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61BC3" w14:textId="2DC3B686" w:rsidR="007922D7" w:rsidRDefault="007922D7" w:rsidP="007922D7">
      <w:pPr>
        <w:pStyle w:val="Nzov"/>
        <w:ind w:left="708" w:firstLine="708"/>
        <w:rPr>
          <w:sz w:val="32"/>
          <w:szCs w:val="32"/>
          <w:u w:val="single"/>
        </w:rPr>
      </w:pPr>
      <w:r w:rsidRPr="009C201F">
        <w:rPr>
          <w:b w:val="0"/>
          <w:noProof/>
          <w:spacing w:val="-10"/>
          <w:kern w:val="28"/>
          <w:sz w:val="24"/>
        </w:rPr>
        <w:drawing>
          <wp:inline distT="0" distB="0" distL="0" distR="0" wp14:anchorId="483DEC60" wp14:editId="05EEA870">
            <wp:extent cx="876837" cy="81915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3" t="39412" r="52232" b="2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48" cy="832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2DB27" w14:textId="6E6A6D0A" w:rsidR="00122E42" w:rsidRDefault="00E52CAA" w:rsidP="000C0C53">
      <w:pPr>
        <w:pStyle w:val="Nzov"/>
        <w:ind w:left="708" w:firstLine="708"/>
        <w:jc w:val="left"/>
        <w:rPr>
          <w:sz w:val="32"/>
          <w:szCs w:val="32"/>
          <w:u w:val="single"/>
        </w:rPr>
      </w:pPr>
      <w:r w:rsidRPr="002F4167">
        <w:rPr>
          <w:sz w:val="32"/>
          <w:szCs w:val="32"/>
          <w:u w:val="single"/>
        </w:rPr>
        <w:t>Centrum voľného času</w:t>
      </w:r>
      <w:r w:rsidR="00122E42">
        <w:rPr>
          <w:sz w:val="32"/>
          <w:szCs w:val="32"/>
          <w:u w:val="single"/>
        </w:rPr>
        <w:t xml:space="preserve"> MAJÁK</w:t>
      </w:r>
      <w:r w:rsidRPr="002F4167">
        <w:rPr>
          <w:sz w:val="32"/>
          <w:szCs w:val="32"/>
          <w:u w:val="single"/>
        </w:rPr>
        <w:t xml:space="preserve">, </w:t>
      </w:r>
      <w:r w:rsidR="00122E42">
        <w:rPr>
          <w:sz w:val="32"/>
          <w:szCs w:val="32"/>
          <w:u w:val="single"/>
        </w:rPr>
        <w:t>Komenského 487,</w:t>
      </w:r>
    </w:p>
    <w:p w14:paraId="0776867A" w14:textId="154999BD" w:rsidR="001A4FC1" w:rsidRDefault="007922D7" w:rsidP="007922D7">
      <w:pPr>
        <w:pStyle w:val="Nzov"/>
        <w:ind w:left="708" w:firstLine="708"/>
        <w:jc w:val="left"/>
        <w:rPr>
          <w:sz w:val="32"/>
          <w:szCs w:val="32"/>
          <w:u w:val="single"/>
        </w:rPr>
      </w:pPr>
      <w:r w:rsidRPr="007922D7">
        <w:rPr>
          <w:sz w:val="32"/>
          <w:szCs w:val="32"/>
        </w:rPr>
        <w:t xml:space="preserve">                               </w:t>
      </w:r>
      <w:r w:rsidR="00122E42">
        <w:rPr>
          <w:sz w:val="32"/>
          <w:szCs w:val="32"/>
          <w:u w:val="single"/>
        </w:rPr>
        <w:t>029 01 Námestovo</w:t>
      </w:r>
    </w:p>
    <w:p w14:paraId="03909FE6" w14:textId="77777777" w:rsidR="00122E42" w:rsidRPr="000C0C53" w:rsidRDefault="00122E42" w:rsidP="000C0C53">
      <w:pPr>
        <w:pStyle w:val="Nzov"/>
        <w:ind w:left="708" w:firstLine="708"/>
        <w:jc w:val="left"/>
        <w:rPr>
          <w:sz w:val="32"/>
          <w:szCs w:val="32"/>
          <w:u w:val="single"/>
        </w:rPr>
      </w:pPr>
    </w:p>
    <w:p w14:paraId="677D096A" w14:textId="20E189F7" w:rsidR="00E52CAA" w:rsidRPr="00165925" w:rsidRDefault="000156CD" w:rsidP="003F26A2">
      <w:pPr>
        <w:pStyle w:val="Nzov"/>
        <w:spacing w:before="120" w:after="120" w:line="240" w:lineRule="auto"/>
        <w:rPr>
          <w:szCs w:val="28"/>
        </w:rPr>
      </w:pPr>
      <w:r w:rsidRPr="00165925">
        <w:rPr>
          <w:szCs w:val="28"/>
        </w:rPr>
        <w:t xml:space="preserve">POKYNY KU </w:t>
      </w:r>
      <w:r w:rsidR="00E52CAA" w:rsidRPr="00165925">
        <w:rPr>
          <w:szCs w:val="28"/>
        </w:rPr>
        <w:t>PREVÁDZK</w:t>
      </w:r>
      <w:r w:rsidRPr="00165925">
        <w:rPr>
          <w:szCs w:val="28"/>
        </w:rPr>
        <w:t>E</w:t>
      </w:r>
      <w:r w:rsidR="00E52CAA" w:rsidRPr="00165925">
        <w:rPr>
          <w:szCs w:val="28"/>
        </w:rPr>
        <w:t xml:space="preserve"> A VNÚTORN</w:t>
      </w:r>
      <w:r w:rsidRPr="00165925">
        <w:rPr>
          <w:szCs w:val="28"/>
        </w:rPr>
        <w:t>ÉMU</w:t>
      </w:r>
      <w:r w:rsidR="00E52CAA" w:rsidRPr="00165925">
        <w:rPr>
          <w:szCs w:val="28"/>
        </w:rPr>
        <w:t xml:space="preserve"> REŽIM</w:t>
      </w:r>
      <w:r w:rsidRPr="00165925">
        <w:rPr>
          <w:szCs w:val="28"/>
        </w:rPr>
        <w:t>U</w:t>
      </w:r>
      <w:r w:rsidR="00E52CAA" w:rsidRPr="00165925">
        <w:rPr>
          <w:szCs w:val="28"/>
        </w:rPr>
        <w:t xml:space="preserve"> CVČ</w:t>
      </w:r>
    </w:p>
    <w:p w14:paraId="0BE03BCA" w14:textId="68E06DDA" w:rsidR="00E52CAA" w:rsidRDefault="000156CD" w:rsidP="00DA3780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5925">
        <w:rPr>
          <w:rFonts w:ascii="Times New Roman" w:hAnsi="Times New Roman" w:cs="Times New Roman"/>
          <w:b/>
          <w:bCs/>
          <w:sz w:val="28"/>
          <w:szCs w:val="28"/>
        </w:rPr>
        <w:t xml:space="preserve">v čase </w:t>
      </w:r>
      <w:proofErr w:type="spellStart"/>
      <w:r w:rsidR="000A10C6">
        <w:rPr>
          <w:rFonts w:ascii="Times New Roman" w:hAnsi="Times New Roman" w:cs="Times New Roman"/>
          <w:b/>
          <w:bCs/>
          <w:sz w:val="28"/>
          <w:szCs w:val="28"/>
        </w:rPr>
        <w:t>pandemickej</w:t>
      </w:r>
      <w:proofErr w:type="spellEnd"/>
      <w:r w:rsidR="000A10C6">
        <w:rPr>
          <w:rFonts w:ascii="Times New Roman" w:hAnsi="Times New Roman" w:cs="Times New Roman"/>
          <w:b/>
          <w:bCs/>
          <w:sz w:val="28"/>
          <w:szCs w:val="28"/>
        </w:rPr>
        <w:t xml:space="preserve"> situácie od </w:t>
      </w:r>
      <w:r w:rsidR="00D76A4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E1521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A10C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A3780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D76A4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10C6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D76A4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659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FB8CBF" w14:textId="77777777" w:rsidR="000156CD" w:rsidRPr="000C0C53" w:rsidRDefault="000156CD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</w:p>
    <w:p w14:paraId="093C4A86" w14:textId="452FA92E" w:rsidR="001A4FC1" w:rsidRDefault="003F26A2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Vzhľadom na 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súčasn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epidem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ickú</w:t>
      </w:r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E52CAA" w:rsidRPr="00E52C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situáci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="00D76A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,listu</w:t>
      </w:r>
      <w:proofErr w:type="spellEnd"/>
      <w:r w:rsidR="00D76A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 MŠVVaŠ SR zo dňa 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76A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07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D76A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A378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 w:rsidR="00D76A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1. 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202</w:t>
      </w:r>
      <w:r w:rsidR="00D76A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 a skúsenosti, ktoré sme nadobudli, vydávame nasledovné pokyny ku prevádzke.</w:t>
      </w:r>
    </w:p>
    <w:p w14:paraId="507A359B" w14:textId="77777777" w:rsidR="00D76A46" w:rsidRPr="00E52CAA" w:rsidRDefault="00D76A46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39B76A6" w14:textId="52876769" w:rsidR="00E52CAA" w:rsidRPr="000156CD" w:rsidRDefault="000A10C6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Záujmové útvary</w:t>
      </w:r>
    </w:p>
    <w:p w14:paraId="110A3B97" w14:textId="2535BB50" w:rsidR="000A10C6" w:rsidRDefault="003F26A2" w:rsidP="00A8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prebiehať v CVČ od </w:t>
      </w:r>
      <w:r w:rsidR="00D76A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11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D76A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01</w:t>
      </w:r>
      <w:r w:rsidRPr="000156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.202</w:t>
      </w:r>
      <w:r w:rsidR="00D76A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</w:t>
      </w:r>
      <w:r w:rsidR="000A10C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4ACDED15" w14:textId="5C44462C" w:rsidR="0053698D" w:rsidRDefault="003B5D6C" w:rsidP="00A8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To znamená záujmové útvary môžu prebiehať </w:t>
      </w:r>
      <w:r w:rsid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:</w:t>
      </w:r>
    </w:p>
    <w:p w14:paraId="0872B39E" w14:textId="2487F720" w:rsidR="0053698D" w:rsidRDefault="0053698D" w:rsidP="0053698D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prezenčne</w:t>
      </w:r>
      <w:r w:rsidRP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r w:rsidR="003B5D6C" w:rsidRP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ndividuálne, </w:t>
      </w:r>
    </w:p>
    <w:p w14:paraId="0F204318" w14:textId="495A0C91" w:rsidR="0053698D" w:rsidRDefault="0053698D" w:rsidP="0053698D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prezenčne</w:t>
      </w:r>
      <w:r w:rsidRP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 obmedzením (</w:t>
      </w:r>
      <w:r w:rsidRP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6 detí v skupine v interiéri aj exteriéri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14:paraId="3890686E" w14:textId="1EECF62C" w:rsidR="0053698D" w:rsidRDefault="003B5D6C" w:rsidP="0053698D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dištančne </w:t>
      </w:r>
      <w:r w:rsidR="0053698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skupinovo</w:t>
      </w:r>
    </w:p>
    <w:p w14:paraId="41CC8AC5" w14:textId="04C0BDBD" w:rsidR="00B560F7" w:rsidRDefault="00B560F7" w:rsidP="00A819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prípade záujmového útvaru vytvoreného z detí jednej triedy</w:t>
      </w:r>
      <w:r w:rsidR="00EC6FE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3362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(na externom pracovisku)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je možné uskutočniť ZÚ bez obmedzenia počtu.</w:t>
      </w:r>
    </w:p>
    <w:p w14:paraId="6C5A9905" w14:textId="71B2976E" w:rsidR="00A81907" w:rsidRDefault="00A81907" w:rsidP="00A81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907">
        <w:rPr>
          <w:rFonts w:ascii="Times New Roman" w:hAnsi="Times New Roman" w:cs="Times New Roman"/>
          <w:sz w:val="24"/>
          <w:szCs w:val="24"/>
        </w:rPr>
        <w:t xml:space="preserve">V prípade sprievodu dieťaťa (najviac jedna osoba) na záujmovú činnosť v CVČ odporúčame tejto osobe nezdržiavať sa v priestoroch CVČ </w:t>
      </w:r>
      <w:r>
        <w:rPr>
          <w:rFonts w:ascii="Times New Roman" w:hAnsi="Times New Roman" w:cs="Times New Roman"/>
          <w:sz w:val="24"/>
          <w:szCs w:val="24"/>
        </w:rPr>
        <w:t xml:space="preserve">pred, </w:t>
      </w:r>
      <w:r w:rsidRPr="00A81907">
        <w:rPr>
          <w:rFonts w:ascii="Times New Roman" w:hAnsi="Times New Roman" w:cs="Times New Roman"/>
          <w:sz w:val="24"/>
          <w:szCs w:val="24"/>
        </w:rPr>
        <w:t>počas</w:t>
      </w:r>
      <w:r>
        <w:rPr>
          <w:rFonts w:ascii="Times New Roman" w:hAnsi="Times New Roman" w:cs="Times New Roman"/>
          <w:sz w:val="24"/>
          <w:szCs w:val="24"/>
        </w:rPr>
        <w:t xml:space="preserve"> a po</w:t>
      </w:r>
      <w:r w:rsidRPr="00A81907">
        <w:rPr>
          <w:rFonts w:ascii="Times New Roman" w:hAnsi="Times New Roman" w:cs="Times New Roman"/>
          <w:sz w:val="24"/>
          <w:szCs w:val="24"/>
        </w:rPr>
        <w:t xml:space="preserve"> záujmovej činnosti dieťaťa.</w:t>
      </w:r>
    </w:p>
    <w:p w14:paraId="07445FB0" w14:textId="515A4B7C" w:rsidR="000A10C6" w:rsidRPr="00A81907" w:rsidRDefault="000A10C6" w:rsidP="00A81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Členovia záujmových útvarov sa nemôžu zúčastniť záujmovej činnosti bez vyhlásenia 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bezpríznakovosti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V prípade príchodu na ZÚ bez tohto vyhlásenia bude kontaktovaný zákonný zástupca a dieťa bude izolované v miestnosti na to určenej. </w:t>
      </w:r>
      <w:r w:rsidR="00321552" w:rsidRPr="005965B5">
        <w:rPr>
          <w:rFonts w:ascii="Times New Roman" w:hAnsi="Times New Roman" w:cs="Times New Roman"/>
          <w:sz w:val="24"/>
          <w:szCs w:val="24"/>
        </w:rPr>
        <w:t>Zákonný</w:t>
      </w:r>
      <w:r w:rsidR="00301351">
        <w:rPr>
          <w:rFonts w:ascii="Times New Roman" w:hAnsi="Times New Roman" w:cs="Times New Roman"/>
          <w:sz w:val="24"/>
          <w:szCs w:val="24"/>
        </w:rPr>
        <w:t xml:space="preserve"> </w:t>
      </w:r>
      <w:r w:rsidR="00321552" w:rsidRPr="005965B5">
        <w:rPr>
          <w:rFonts w:ascii="Times New Roman" w:hAnsi="Times New Roman" w:cs="Times New Roman"/>
          <w:sz w:val="24"/>
          <w:szCs w:val="24"/>
        </w:rPr>
        <w:t xml:space="preserve">zástupca zabezpečí </w:t>
      </w:r>
      <w:r w:rsidR="00321552">
        <w:rPr>
          <w:rFonts w:ascii="Times New Roman" w:hAnsi="Times New Roman" w:cs="Times New Roman"/>
          <w:sz w:val="24"/>
          <w:szCs w:val="24"/>
        </w:rPr>
        <w:t>dieťaťu</w:t>
      </w:r>
      <w:r w:rsidR="00321552" w:rsidRPr="005965B5">
        <w:rPr>
          <w:rFonts w:ascii="Times New Roman" w:hAnsi="Times New Roman" w:cs="Times New Roman"/>
          <w:sz w:val="24"/>
          <w:szCs w:val="24"/>
        </w:rPr>
        <w:t xml:space="preserve"> na </w:t>
      </w:r>
      <w:r w:rsidR="00321552">
        <w:rPr>
          <w:rFonts w:ascii="Times New Roman" w:hAnsi="Times New Roman" w:cs="Times New Roman"/>
          <w:sz w:val="24"/>
          <w:szCs w:val="24"/>
        </w:rPr>
        <w:t>záujmovú činnosť</w:t>
      </w:r>
      <w:r w:rsidR="00321552" w:rsidRPr="005965B5">
        <w:rPr>
          <w:rFonts w:ascii="Times New Roman" w:hAnsi="Times New Roman" w:cs="Times New Roman"/>
          <w:sz w:val="24"/>
          <w:szCs w:val="24"/>
        </w:rPr>
        <w:t xml:space="preserve"> 2 rúška a papierové jednorazové vreckovky</w:t>
      </w:r>
      <w:r w:rsidR="00321552">
        <w:rPr>
          <w:rFonts w:ascii="Times New Roman" w:hAnsi="Times New Roman" w:cs="Times New Roman"/>
          <w:sz w:val="24"/>
          <w:szCs w:val="24"/>
        </w:rPr>
        <w:t>.</w:t>
      </w:r>
    </w:p>
    <w:p w14:paraId="4FD7DF14" w14:textId="1DC7CDDD" w:rsidR="000A10C6" w:rsidRPr="00321552" w:rsidRDefault="000A10C6" w:rsidP="00A81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 príchode na záujmový útvar </w:t>
      </w:r>
      <w:r w:rsidR="00A819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pedagogický zamestnanec povinný s členmi absolvovať dezinfekciu rúk. </w:t>
      </w:r>
      <w:r w:rsidR="00321552" w:rsidRPr="00321552">
        <w:rPr>
          <w:rFonts w:ascii="Times New Roman" w:hAnsi="Times New Roman" w:cs="Times New Roman"/>
          <w:sz w:val="24"/>
          <w:szCs w:val="24"/>
        </w:rPr>
        <w:t xml:space="preserve">Na utieranie rúk </w:t>
      </w:r>
      <w:r w:rsidR="00321552">
        <w:rPr>
          <w:rFonts w:ascii="Times New Roman" w:hAnsi="Times New Roman" w:cs="Times New Roman"/>
          <w:sz w:val="24"/>
          <w:szCs w:val="24"/>
        </w:rPr>
        <w:t xml:space="preserve">sa </w:t>
      </w:r>
      <w:r w:rsidR="00321552" w:rsidRPr="00321552">
        <w:rPr>
          <w:rFonts w:ascii="Times New Roman" w:hAnsi="Times New Roman" w:cs="Times New Roman"/>
          <w:sz w:val="24"/>
          <w:szCs w:val="24"/>
        </w:rPr>
        <w:t>použijú jednorazové papierové utierky (nie vlastný uterák)</w:t>
      </w:r>
      <w:r w:rsidR="00321552">
        <w:rPr>
          <w:rFonts w:ascii="Times New Roman" w:hAnsi="Times New Roman" w:cs="Times New Roman"/>
          <w:sz w:val="24"/>
          <w:szCs w:val="24"/>
        </w:rPr>
        <w:t>.</w:t>
      </w:r>
    </w:p>
    <w:p w14:paraId="7A7E83C2" w14:textId="71CCEE5C" w:rsidR="000A10C6" w:rsidRDefault="000A10C6" w:rsidP="00321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 resp. po záujmovej činnosti bude priestor pre realizáciu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(učebňa, herňa, šatňa)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dezinfikovaný. </w:t>
      </w:r>
    </w:p>
    <w:p w14:paraId="32907448" w14:textId="62C91DD9" w:rsidR="00165925" w:rsidRDefault="000A10C6" w:rsidP="000A1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Športové a pohybové záujmové útvary môžu členovia absolvo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ať bez prek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ytia horných dýchacích ciest.</w:t>
      </w:r>
    </w:p>
    <w:p w14:paraId="588AE9B1" w14:textId="77777777" w:rsidR="0053698D" w:rsidRDefault="0053698D" w:rsidP="000A1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6F306AE" w14:textId="47ECCEDF" w:rsidR="0053698D" w:rsidRPr="0053698D" w:rsidRDefault="0053698D" w:rsidP="000A1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369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Prekrytie horných dýchacích ciest</w:t>
      </w:r>
    </w:p>
    <w:p w14:paraId="345BB424" w14:textId="07CDFC66" w:rsidR="00321552" w:rsidRDefault="00321552" w:rsidP="000A1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Zamestnanci a návštevníci CVČ </w:t>
      </w:r>
      <w:r w:rsidR="00D76A46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A8190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 povinní mať prekryté horné dýchacie cesty respirátorom.</w:t>
      </w:r>
    </w:p>
    <w:p w14:paraId="53F63584" w14:textId="77777777" w:rsidR="00D76A46" w:rsidRDefault="00D76A46" w:rsidP="000A1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7C751F1" w14:textId="04588BC2" w:rsidR="00A81907" w:rsidRPr="00165925" w:rsidRDefault="00A81907" w:rsidP="000A1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 výskyte vírusu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covid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19 v záujmovom útvare budú informovaní zákonní zástupcovia detí v danom ZÚ a </w:t>
      </w:r>
      <w:r w:rsidR="00D919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bude uzatvorený po dobu 1</w:t>
      </w:r>
      <w:r w:rsidR="003013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dní resp. bude prebiehať dištančnou formou.</w:t>
      </w:r>
    </w:p>
    <w:p w14:paraId="4CF40E95" w14:textId="77777777" w:rsidR="001A4FC1" w:rsidRDefault="001A4FC1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49716B8B" w14:textId="49E04338" w:rsidR="005D055D" w:rsidRPr="005D055D" w:rsidRDefault="005D055D" w:rsidP="00E52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5D0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Iná činnosť CVČ</w:t>
      </w:r>
    </w:p>
    <w:p w14:paraId="2C45C9A1" w14:textId="6A2EA043" w:rsidR="005D055D" w:rsidRDefault="005D055D" w:rsidP="00831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Všetky hromadné akcie 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CVČ sú možné v interiéri s maximálnym počtom účastníkov </w:t>
      </w:r>
      <w:r w:rsidR="00D9195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osôb s povinným zoznamom účastníkov (meno</w:t>
      </w:r>
      <w:r w:rsidR="001A4F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+</w:t>
      </w:r>
      <w:r w:rsidR="001A4F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32155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kontakt).</w:t>
      </w:r>
    </w:p>
    <w:p w14:paraId="1AC3A210" w14:textId="5E2CFCCD" w:rsidR="00122E42" w:rsidRDefault="00122E42" w:rsidP="00EC6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EEB3F20" w14:textId="77777777" w:rsidR="00122E42" w:rsidRPr="00EC6FE1" w:rsidRDefault="00122E42" w:rsidP="00EC6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D0A70" w14:textId="77777777" w:rsidR="007922D7" w:rsidRDefault="007922D7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2452470"/>
    </w:p>
    <w:p w14:paraId="518E5C22" w14:textId="77777777" w:rsidR="007922D7" w:rsidRDefault="007922D7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1E4FB" w14:textId="77777777" w:rsidR="008B2EF9" w:rsidRDefault="007922D7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2E6AED46" w14:textId="42EB61C0" w:rsidR="000156CD" w:rsidRDefault="000156CD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5B5">
        <w:rPr>
          <w:rFonts w:ascii="Times New Roman" w:hAnsi="Times New Roman" w:cs="Times New Roman"/>
          <w:b/>
          <w:sz w:val="24"/>
          <w:szCs w:val="24"/>
        </w:rPr>
        <w:lastRenderedPageBreak/>
        <w:t>Pedagogickí zamestnanci</w:t>
      </w:r>
    </w:p>
    <w:p w14:paraId="775D8480" w14:textId="77777777" w:rsidR="001A4FC1" w:rsidRPr="005965B5" w:rsidRDefault="001A4FC1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2D8E30" w14:textId="38EC3E3D" w:rsidR="008B2EF9" w:rsidRDefault="008B2EF9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Účasť zamestnancov CVČ na pracovisku je podmienená režimom OTP. Testovanie neočkovaných zamestnancov zabezpečuje zamestnávateľ.</w:t>
      </w:r>
    </w:p>
    <w:p w14:paraId="1DB10C87" w14:textId="588A500B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Zamestnanci, ktorí sa budú podieľať na zabezpečení výchovno-vzdelávacieho procesu v priestoroch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nastupujú do práce najneskôr 15 minút pred jeho začiatkom</w:t>
      </w:r>
      <w:r w:rsidR="00122E42">
        <w:rPr>
          <w:rFonts w:ascii="Times New Roman" w:hAnsi="Times New Roman" w:cs="Times New Roman"/>
          <w:sz w:val="24"/>
          <w:szCs w:val="24"/>
        </w:rPr>
        <w:t>.</w:t>
      </w:r>
    </w:p>
    <w:p w14:paraId="55B965EC" w14:textId="77777777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>Pri každom nástupe do práce pri vstupe do budovy je zamestnanec povinný dezinfikovať si ruky.</w:t>
      </w:r>
    </w:p>
    <w:p w14:paraId="44880293" w14:textId="7672043B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Ak sa u zamestnanca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objavia príznaky nákazy COVID-19 v priebehu jeho pracovného dňa, bezodkladne o tom informuje riaditeľa </w:t>
      </w:r>
      <w:r w:rsidR="005C4DE5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a opustí </w:t>
      </w:r>
      <w:r w:rsidR="005C4DE5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v najkratšom možnom čase s použitím r</w:t>
      </w:r>
      <w:r w:rsidR="001A4FC1">
        <w:rPr>
          <w:rFonts w:ascii="Times New Roman" w:hAnsi="Times New Roman" w:cs="Times New Roman"/>
          <w:sz w:val="24"/>
          <w:szCs w:val="24"/>
        </w:rPr>
        <w:t>espirátora</w:t>
      </w:r>
      <w:r w:rsidRPr="005965B5">
        <w:rPr>
          <w:rFonts w:ascii="Times New Roman" w:hAnsi="Times New Roman" w:cs="Times New Roman"/>
          <w:sz w:val="24"/>
          <w:szCs w:val="24"/>
        </w:rPr>
        <w:t>.</w:t>
      </w:r>
    </w:p>
    <w:p w14:paraId="30D79433" w14:textId="4E7F1046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Zamestnanci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budú vykonávať prácu na pracovisku pri dodržiavaní hygienických a bezpečnostných opatrení, ktoré určil Úrad verejného zdravotníctva Slovenskej republiky. Pedagogický zamestnanec nosí r</w:t>
      </w:r>
      <w:r w:rsidR="001A4FC1">
        <w:rPr>
          <w:rFonts w:ascii="Times New Roman" w:hAnsi="Times New Roman" w:cs="Times New Roman"/>
          <w:sz w:val="24"/>
          <w:szCs w:val="24"/>
        </w:rPr>
        <w:t>espirátor</w:t>
      </w:r>
      <w:r w:rsidRPr="005965B5">
        <w:rPr>
          <w:rFonts w:ascii="Times New Roman" w:hAnsi="Times New Roman" w:cs="Times New Roman"/>
          <w:sz w:val="24"/>
          <w:szCs w:val="24"/>
        </w:rPr>
        <w:t xml:space="preserve"> všade vo vnútorných priestoroch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počas výchovno-vzdelávacieho procesu.</w:t>
      </w:r>
    </w:p>
    <w:p w14:paraId="595D375A" w14:textId="2BC33236" w:rsidR="000156CD" w:rsidRPr="005965B5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Pedagogickí zamestnanci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v súlade s aktuálnymi hygienicko-epidemiologickými nariadeniami a podľa svojho uváženia a možností zabezpečia </w:t>
      </w:r>
      <w:proofErr w:type="spellStart"/>
      <w:r w:rsidRPr="005965B5">
        <w:rPr>
          <w:rFonts w:ascii="Times New Roman" w:hAnsi="Times New Roman" w:cs="Times New Roman"/>
          <w:sz w:val="24"/>
          <w:szCs w:val="24"/>
        </w:rPr>
        <w:t>roz</w:t>
      </w:r>
      <w:r w:rsidR="00831020">
        <w:rPr>
          <w:rFonts w:ascii="Times New Roman" w:hAnsi="Times New Roman" w:cs="Times New Roman"/>
          <w:sz w:val="24"/>
          <w:szCs w:val="24"/>
        </w:rPr>
        <w:t>o</w:t>
      </w:r>
      <w:r w:rsidRPr="005965B5">
        <w:rPr>
          <w:rFonts w:ascii="Times New Roman" w:hAnsi="Times New Roman" w:cs="Times New Roman"/>
          <w:sz w:val="24"/>
          <w:szCs w:val="24"/>
        </w:rPr>
        <w:t>stup</w:t>
      </w:r>
      <w:r w:rsidR="00122E42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="00122E42">
        <w:rPr>
          <w:rFonts w:ascii="Times New Roman" w:hAnsi="Times New Roman" w:cs="Times New Roman"/>
          <w:sz w:val="24"/>
          <w:szCs w:val="24"/>
        </w:rPr>
        <w:t xml:space="preserve"> </w:t>
      </w:r>
      <w:r w:rsidRPr="005965B5">
        <w:rPr>
          <w:rFonts w:ascii="Times New Roman" w:hAnsi="Times New Roman" w:cs="Times New Roman"/>
          <w:sz w:val="24"/>
          <w:szCs w:val="24"/>
        </w:rPr>
        <w:t xml:space="preserve"> medzi </w:t>
      </w:r>
      <w:r w:rsidR="00297F47">
        <w:rPr>
          <w:rFonts w:ascii="Times New Roman" w:hAnsi="Times New Roman" w:cs="Times New Roman"/>
          <w:sz w:val="24"/>
          <w:szCs w:val="24"/>
        </w:rPr>
        <w:t>deťmi</w:t>
      </w:r>
      <w:r w:rsidRPr="005965B5">
        <w:rPr>
          <w:rFonts w:ascii="Times New Roman" w:hAnsi="Times New Roman" w:cs="Times New Roman"/>
          <w:sz w:val="24"/>
          <w:szCs w:val="24"/>
        </w:rPr>
        <w:t xml:space="preserve"> pri výchovno-vzdelávacom procese a v miestnosti, v ktorej sa zdržuje skupina zabezpečujú časté a intenzívne vetranie.</w:t>
      </w:r>
    </w:p>
    <w:p w14:paraId="682154D4" w14:textId="7A6A0294" w:rsidR="000156CD" w:rsidRDefault="000156CD" w:rsidP="000156CD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Pedagogickí zamestnanci sú povinní </w:t>
      </w:r>
      <w:r w:rsidR="00297F47">
        <w:rPr>
          <w:rFonts w:ascii="Times New Roman" w:hAnsi="Times New Roman" w:cs="Times New Roman"/>
          <w:sz w:val="24"/>
          <w:szCs w:val="24"/>
        </w:rPr>
        <w:t xml:space="preserve">pred začatím každej záujmovej činnosti </w:t>
      </w:r>
      <w:r w:rsidRPr="005965B5">
        <w:rPr>
          <w:rFonts w:ascii="Times New Roman" w:hAnsi="Times New Roman" w:cs="Times New Roman"/>
          <w:sz w:val="24"/>
          <w:szCs w:val="24"/>
        </w:rPr>
        <w:t xml:space="preserve">zaevidovať prítomnosť </w:t>
      </w:r>
      <w:r w:rsidR="00297F47">
        <w:rPr>
          <w:rFonts w:ascii="Times New Roman" w:hAnsi="Times New Roman" w:cs="Times New Roman"/>
          <w:sz w:val="24"/>
          <w:szCs w:val="24"/>
        </w:rPr>
        <w:t>detí na záujmovom útvare v triednej knihe ZÚ</w:t>
      </w:r>
      <w:r w:rsidR="001A4FC1">
        <w:rPr>
          <w:rFonts w:ascii="Times New Roman" w:hAnsi="Times New Roman" w:cs="Times New Roman"/>
          <w:sz w:val="24"/>
          <w:szCs w:val="24"/>
        </w:rPr>
        <w:t xml:space="preserve"> a dbať na evidovanie kontaktných údajov zák</w:t>
      </w:r>
      <w:r w:rsidR="00BD66CC">
        <w:rPr>
          <w:rFonts w:ascii="Times New Roman" w:hAnsi="Times New Roman" w:cs="Times New Roman"/>
          <w:sz w:val="24"/>
          <w:szCs w:val="24"/>
        </w:rPr>
        <w:t>onného</w:t>
      </w:r>
      <w:r w:rsidR="001A4FC1">
        <w:rPr>
          <w:rFonts w:ascii="Times New Roman" w:hAnsi="Times New Roman" w:cs="Times New Roman"/>
          <w:sz w:val="24"/>
          <w:szCs w:val="24"/>
        </w:rPr>
        <w:t xml:space="preserve"> zástupcu dieťaťa.</w:t>
      </w:r>
    </w:p>
    <w:p w14:paraId="2780E9A2" w14:textId="5A1C7E74" w:rsidR="000156CD" w:rsidRDefault="000156CD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52452204"/>
      <w:bookmarkEnd w:id="0"/>
      <w:r w:rsidRPr="005965B5">
        <w:rPr>
          <w:rFonts w:ascii="Times New Roman" w:hAnsi="Times New Roman" w:cs="Times New Roman"/>
          <w:b/>
          <w:sz w:val="24"/>
          <w:szCs w:val="24"/>
        </w:rPr>
        <w:t>Nepedagogickí zamestnanci</w:t>
      </w:r>
    </w:p>
    <w:p w14:paraId="122C0F3F" w14:textId="77777777" w:rsidR="008B2EF9" w:rsidRDefault="008B2EF9" w:rsidP="000156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E20D25" w14:textId="577CE8AF" w:rsidR="001A4FC1" w:rsidRPr="008B2EF9" w:rsidRDefault="008B2EF9" w:rsidP="002A1475">
      <w:pPr>
        <w:pStyle w:val="Odsekzoznamu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2EF9">
        <w:rPr>
          <w:rFonts w:ascii="Times New Roman" w:hAnsi="Times New Roman" w:cs="Times New Roman"/>
          <w:sz w:val="24"/>
          <w:szCs w:val="24"/>
        </w:rPr>
        <w:t>Účasť zamestnancov CVČ na pracovisku je podmienená režimom OTP. Testovanie neočkovaných zamestnancov zabezpečuje zamestnávateľ.</w:t>
      </w:r>
    </w:p>
    <w:p w14:paraId="66CB214A" w14:textId="6C36B336" w:rsidR="001A4FC1" w:rsidRPr="001A4FC1" w:rsidRDefault="001A4FC1" w:rsidP="001A4FC1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FC1">
        <w:rPr>
          <w:rFonts w:ascii="Times New Roman" w:hAnsi="Times New Roman" w:cs="Times New Roman"/>
          <w:sz w:val="24"/>
          <w:szCs w:val="24"/>
        </w:rPr>
        <w:t xml:space="preserve">Nepedagogickí zamestnanci počas vykonávania svojej práce nosia v priestoroch CVČ </w:t>
      </w:r>
      <w:r>
        <w:rPr>
          <w:rFonts w:ascii="Times New Roman" w:hAnsi="Times New Roman" w:cs="Times New Roman"/>
          <w:sz w:val="24"/>
          <w:szCs w:val="24"/>
        </w:rPr>
        <w:t>respirátory</w:t>
      </w:r>
      <w:r w:rsidRPr="001A4FC1">
        <w:rPr>
          <w:rFonts w:ascii="Times New Roman" w:hAnsi="Times New Roman" w:cs="Times New Roman"/>
          <w:sz w:val="24"/>
          <w:szCs w:val="24"/>
        </w:rPr>
        <w:t xml:space="preserve"> nepretržite. </w:t>
      </w:r>
    </w:p>
    <w:p w14:paraId="61C68CB8" w14:textId="39170970" w:rsidR="000156CD" w:rsidRPr="005965B5" w:rsidRDefault="000156CD" w:rsidP="008B2EF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Ak sa u nepedagogického zamestnanca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objavia príznaky nákazy COVID-19 v priebehu jeho pracovného dňa, bezodkladne o tom informuje riaditeľa </w:t>
      </w:r>
      <w:r w:rsidR="005C4DE5">
        <w:rPr>
          <w:rFonts w:ascii="Times New Roman" w:hAnsi="Times New Roman" w:cs="Times New Roman"/>
          <w:sz w:val="24"/>
          <w:szCs w:val="24"/>
        </w:rPr>
        <w:t xml:space="preserve">CVČ </w:t>
      </w:r>
      <w:r w:rsidRPr="005965B5">
        <w:rPr>
          <w:rFonts w:ascii="Times New Roman" w:hAnsi="Times New Roman" w:cs="Times New Roman"/>
          <w:sz w:val="24"/>
          <w:szCs w:val="24"/>
        </w:rPr>
        <w:t xml:space="preserve">a opustí </w:t>
      </w:r>
      <w:r w:rsidR="005C4DE5">
        <w:rPr>
          <w:rFonts w:ascii="Times New Roman" w:hAnsi="Times New Roman" w:cs="Times New Roman"/>
          <w:sz w:val="24"/>
          <w:szCs w:val="24"/>
        </w:rPr>
        <w:t>zariadenie</w:t>
      </w:r>
      <w:r w:rsidRPr="005965B5">
        <w:rPr>
          <w:rFonts w:ascii="Times New Roman" w:hAnsi="Times New Roman" w:cs="Times New Roman"/>
          <w:sz w:val="24"/>
          <w:szCs w:val="24"/>
        </w:rPr>
        <w:t xml:space="preserve"> v najkratšom možnom čase s použitím r</w:t>
      </w:r>
      <w:r w:rsidR="00BD66CC">
        <w:rPr>
          <w:rFonts w:ascii="Times New Roman" w:hAnsi="Times New Roman" w:cs="Times New Roman"/>
          <w:sz w:val="24"/>
          <w:szCs w:val="24"/>
        </w:rPr>
        <w:t>espirátora</w:t>
      </w:r>
      <w:r w:rsidRPr="005965B5">
        <w:rPr>
          <w:rFonts w:ascii="Times New Roman" w:hAnsi="Times New Roman" w:cs="Times New Roman"/>
          <w:sz w:val="24"/>
          <w:szCs w:val="24"/>
        </w:rPr>
        <w:t>.</w:t>
      </w:r>
    </w:p>
    <w:p w14:paraId="490C9D00" w14:textId="490AFA86" w:rsidR="000156CD" w:rsidRPr="005965B5" w:rsidRDefault="000156CD" w:rsidP="008B2EF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Dôkladné čistenie všetkých miestností, v ktorých sa </w:t>
      </w:r>
      <w:r w:rsidR="00297F47">
        <w:rPr>
          <w:rFonts w:ascii="Times New Roman" w:hAnsi="Times New Roman" w:cs="Times New Roman"/>
          <w:sz w:val="24"/>
          <w:szCs w:val="24"/>
        </w:rPr>
        <w:t>deti a</w:t>
      </w:r>
      <w:r w:rsidRPr="005965B5">
        <w:rPr>
          <w:rFonts w:ascii="Times New Roman" w:hAnsi="Times New Roman" w:cs="Times New Roman"/>
          <w:sz w:val="24"/>
          <w:szCs w:val="24"/>
        </w:rPr>
        <w:t xml:space="preserve"> pedagogickí zamestnanci a ďalší zamestnanci </w:t>
      </w:r>
      <w:r w:rsidR="00297F47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nachádzajú, vykonávajú najmenej raz denne.</w:t>
      </w:r>
    </w:p>
    <w:p w14:paraId="03EFF679" w14:textId="039EC85F" w:rsidR="000156CD" w:rsidRPr="005965B5" w:rsidRDefault="000156CD" w:rsidP="008B2EF9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 Dezinfekciu dotykových plôch, ostatných povrchov alebo predmetov, ktoré používa</w:t>
      </w:r>
      <w:r w:rsidR="00297F47">
        <w:rPr>
          <w:rFonts w:ascii="Times New Roman" w:hAnsi="Times New Roman" w:cs="Times New Roman"/>
          <w:sz w:val="24"/>
          <w:szCs w:val="24"/>
        </w:rPr>
        <w:t>jú deti pri záujmovej činnosti (šatne, učebne) je nutné</w:t>
      </w:r>
      <w:r w:rsidRPr="005965B5">
        <w:rPr>
          <w:rFonts w:ascii="Times New Roman" w:hAnsi="Times New Roman" w:cs="Times New Roman"/>
          <w:sz w:val="24"/>
          <w:szCs w:val="24"/>
        </w:rPr>
        <w:t xml:space="preserve"> </w:t>
      </w:r>
      <w:r w:rsidR="00BD66CC">
        <w:rPr>
          <w:rFonts w:ascii="Times New Roman" w:hAnsi="Times New Roman" w:cs="Times New Roman"/>
          <w:sz w:val="24"/>
          <w:szCs w:val="24"/>
        </w:rPr>
        <w:t xml:space="preserve">zabezpečiť </w:t>
      </w:r>
      <w:r w:rsidR="009C79D5">
        <w:rPr>
          <w:rFonts w:ascii="Times New Roman" w:hAnsi="Times New Roman" w:cs="Times New Roman"/>
          <w:sz w:val="24"/>
          <w:szCs w:val="24"/>
        </w:rPr>
        <w:t>nasledovne :</w:t>
      </w:r>
    </w:p>
    <w:p w14:paraId="27CF41E5" w14:textId="77777777" w:rsidR="000156CD" w:rsidRPr="005965B5" w:rsidRDefault="000156CD" w:rsidP="000156CD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>Dezinfekcia a upratovanie toaliet – 3x denne a podľa potreby.</w:t>
      </w:r>
    </w:p>
    <w:p w14:paraId="551FC209" w14:textId="250E4CBD" w:rsidR="000156CD" w:rsidRPr="005965B5" w:rsidRDefault="000156CD" w:rsidP="000156CD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Čistenie miestností, v ktorých sa nachádzajú zamestnanci </w:t>
      </w:r>
      <w:r w:rsidR="005C4DE5">
        <w:rPr>
          <w:rFonts w:ascii="Times New Roman" w:hAnsi="Times New Roman" w:cs="Times New Roman"/>
          <w:sz w:val="24"/>
          <w:szCs w:val="24"/>
        </w:rPr>
        <w:t>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– najmenej 1x denne. </w:t>
      </w:r>
    </w:p>
    <w:p w14:paraId="3E63B6ED" w14:textId="2D8D96C2" w:rsidR="000156CD" w:rsidRDefault="000156CD" w:rsidP="000156CD">
      <w:pPr>
        <w:pStyle w:val="Odsekzoznamu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 xml:space="preserve">Dezinfekcia dotykových plôch a povrchov, ktoré používa veľký počet ľudí – </w:t>
      </w:r>
      <w:r w:rsidR="00297F47">
        <w:rPr>
          <w:rFonts w:ascii="Times New Roman" w:hAnsi="Times New Roman" w:cs="Times New Roman"/>
          <w:sz w:val="24"/>
          <w:szCs w:val="24"/>
        </w:rPr>
        <w:t>po každom záujmovom útvare príp. inej aktivite CVČ</w:t>
      </w:r>
      <w:r w:rsidR="001A4FC1">
        <w:rPr>
          <w:rFonts w:ascii="Times New Roman" w:hAnsi="Times New Roman" w:cs="Times New Roman"/>
          <w:sz w:val="24"/>
          <w:szCs w:val="24"/>
        </w:rPr>
        <w:t xml:space="preserve"> podľa rozpisu na pracovisku</w:t>
      </w:r>
      <w:r w:rsidR="009C79D5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015C1EC" w14:textId="51DF2BE5" w:rsidR="00FB1D1A" w:rsidRDefault="00FB1D1A" w:rsidP="001659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EF9">
        <w:rPr>
          <w:rFonts w:ascii="Times New Roman" w:hAnsi="Times New Roman" w:cs="Times New Roman"/>
          <w:b/>
          <w:sz w:val="24"/>
          <w:szCs w:val="24"/>
        </w:rPr>
        <w:t>Každý zamestnanec CVČ má možnosť použiť antigénový test pre svoju potrebu.</w:t>
      </w:r>
      <w:r w:rsidR="008B2EF9">
        <w:rPr>
          <w:rFonts w:ascii="Times New Roman" w:hAnsi="Times New Roman" w:cs="Times New Roman"/>
          <w:b/>
          <w:sz w:val="24"/>
          <w:szCs w:val="24"/>
        </w:rPr>
        <w:t xml:space="preserve"> Po prerušení dochádzky zamestnanca do zamestnania na viac ako 3 dni je povinný každý zamestnanec vyplniť potvrdenie o bezpríznakovosti.</w:t>
      </w:r>
    </w:p>
    <w:p w14:paraId="79A3E17B" w14:textId="1F0E1E1A" w:rsidR="008B2EF9" w:rsidRDefault="008B2EF9" w:rsidP="001659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58D01" w14:textId="191F5D18" w:rsidR="008B2EF9" w:rsidRDefault="008B2EF9" w:rsidP="001659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333C3" w14:textId="2425BC13" w:rsidR="008B2EF9" w:rsidRDefault="008B2EF9" w:rsidP="001659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CDE85" w14:textId="2D0CAF5D" w:rsidR="008B2EF9" w:rsidRDefault="008B2EF9" w:rsidP="001659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Návštevníci CVČ</w:t>
      </w:r>
    </w:p>
    <w:p w14:paraId="5AB03D4E" w14:textId="362CADDB" w:rsidR="008B2EF9" w:rsidRDefault="008B2EF9" w:rsidP="0016592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168033" w14:textId="00381CD3" w:rsidR="008B2EF9" w:rsidRDefault="00E15216" w:rsidP="008B2EF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216">
        <w:rPr>
          <w:rFonts w:ascii="Times New Roman" w:hAnsi="Times New Roman" w:cs="Times New Roman"/>
          <w:sz w:val="24"/>
          <w:szCs w:val="24"/>
        </w:rPr>
        <w:t xml:space="preserve">Vstup </w:t>
      </w:r>
      <w:r>
        <w:rPr>
          <w:rFonts w:ascii="Times New Roman" w:hAnsi="Times New Roman" w:cs="Times New Roman"/>
          <w:sz w:val="24"/>
          <w:szCs w:val="24"/>
        </w:rPr>
        <w:t xml:space="preserve"> návštevníkov CVČ je podmienený režimom OTP. Návštevník je povinný  preukázať sa platným dokladom u vedúceho pracoviska CVČ.</w:t>
      </w:r>
    </w:p>
    <w:p w14:paraId="0A81C66B" w14:textId="77777777" w:rsidR="00E15216" w:rsidRDefault="00E15216" w:rsidP="008B2EF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príchode do budovy je návštevník povinný mať prekryté horné dýchacie cesty respirátorom a absolvovať dezinfekciu rúk.</w:t>
      </w:r>
    </w:p>
    <w:p w14:paraId="03B67D75" w14:textId="0F097528" w:rsidR="00E15216" w:rsidRPr="00E15216" w:rsidRDefault="00E15216" w:rsidP="008B2EF9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Návštevník CVČ je povinný pri vstupe do CVČ vypísať potvrdenie o bezpríznakovosti. </w:t>
      </w:r>
    </w:p>
    <w:p w14:paraId="0AD1538A" w14:textId="4A4899F6" w:rsidR="000156CD" w:rsidRDefault="000156CD" w:rsidP="00165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>T</w:t>
      </w:r>
      <w:r w:rsidR="00297F47">
        <w:rPr>
          <w:rFonts w:ascii="Times New Roman" w:hAnsi="Times New Roman" w:cs="Times New Roman"/>
          <w:sz w:val="24"/>
          <w:szCs w:val="24"/>
        </w:rPr>
        <w:t>i</w:t>
      </w:r>
      <w:r w:rsidRPr="005965B5">
        <w:rPr>
          <w:rFonts w:ascii="Times New Roman" w:hAnsi="Times New Roman" w:cs="Times New Roman"/>
          <w:sz w:val="24"/>
          <w:szCs w:val="24"/>
        </w:rPr>
        <w:t>e</w:t>
      </w:r>
      <w:r w:rsidR="00297F47">
        <w:rPr>
          <w:rFonts w:ascii="Times New Roman" w:hAnsi="Times New Roman" w:cs="Times New Roman"/>
          <w:sz w:val="24"/>
          <w:szCs w:val="24"/>
        </w:rPr>
        <w:t>to pokyny</w:t>
      </w:r>
      <w:r w:rsidRPr="005965B5">
        <w:rPr>
          <w:rFonts w:ascii="Times New Roman" w:hAnsi="Times New Roman" w:cs="Times New Roman"/>
          <w:sz w:val="24"/>
          <w:szCs w:val="24"/>
        </w:rPr>
        <w:t xml:space="preserve"> k</w:t>
      </w:r>
      <w:r w:rsidR="00297F47">
        <w:rPr>
          <w:rFonts w:ascii="Times New Roman" w:hAnsi="Times New Roman" w:cs="Times New Roman"/>
          <w:sz w:val="24"/>
          <w:szCs w:val="24"/>
        </w:rPr>
        <w:t>u prevádzke a vnútornému režimu CVČ</w:t>
      </w:r>
      <w:r w:rsidRPr="005965B5">
        <w:rPr>
          <w:rFonts w:ascii="Times New Roman" w:hAnsi="Times New Roman" w:cs="Times New Roman"/>
          <w:sz w:val="24"/>
          <w:szCs w:val="24"/>
        </w:rPr>
        <w:t xml:space="preserve"> nadobúda</w:t>
      </w:r>
      <w:r w:rsidR="00297F47">
        <w:rPr>
          <w:rFonts w:ascii="Times New Roman" w:hAnsi="Times New Roman" w:cs="Times New Roman"/>
          <w:sz w:val="24"/>
          <w:szCs w:val="24"/>
        </w:rPr>
        <w:t>jú</w:t>
      </w:r>
      <w:r w:rsidRPr="005965B5">
        <w:rPr>
          <w:rFonts w:ascii="Times New Roman" w:hAnsi="Times New Roman" w:cs="Times New Roman"/>
          <w:sz w:val="24"/>
          <w:szCs w:val="24"/>
        </w:rPr>
        <w:t xml:space="preserve"> účinnosť </w:t>
      </w:r>
      <w:r w:rsidR="00E15216">
        <w:rPr>
          <w:rFonts w:ascii="Times New Roman" w:hAnsi="Times New Roman" w:cs="Times New Roman"/>
          <w:sz w:val="24"/>
          <w:szCs w:val="24"/>
        </w:rPr>
        <w:t>10</w:t>
      </w:r>
      <w:r w:rsidR="00D91951">
        <w:rPr>
          <w:rFonts w:ascii="Times New Roman" w:hAnsi="Times New Roman" w:cs="Times New Roman"/>
          <w:sz w:val="24"/>
          <w:szCs w:val="24"/>
        </w:rPr>
        <w:t>.</w:t>
      </w:r>
      <w:r w:rsidR="00E15216">
        <w:rPr>
          <w:rFonts w:ascii="Times New Roman" w:hAnsi="Times New Roman" w:cs="Times New Roman"/>
          <w:sz w:val="24"/>
          <w:szCs w:val="24"/>
        </w:rPr>
        <w:t>01</w:t>
      </w:r>
      <w:r w:rsidR="00D91951">
        <w:rPr>
          <w:rFonts w:ascii="Times New Roman" w:hAnsi="Times New Roman" w:cs="Times New Roman"/>
          <w:sz w:val="24"/>
          <w:szCs w:val="24"/>
        </w:rPr>
        <w:t>.</w:t>
      </w:r>
      <w:r w:rsidRPr="005965B5">
        <w:rPr>
          <w:rFonts w:ascii="Times New Roman" w:hAnsi="Times New Roman" w:cs="Times New Roman"/>
          <w:sz w:val="24"/>
          <w:szCs w:val="24"/>
        </w:rPr>
        <w:t>202</w:t>
      </w:r>
      <w:r w:rsidR="00E15216">
        <w:rPr>
          <w:rFonts w:ascii="Times New Roman" w:hAnsi="Times New Roman" w:cs="Times New Roman"/>
          <w:sz w:val="24"/>
          <w:szCs w:val="24"/>
        </w:rPr>
        <w:t>2</w:t>
      </w:r>
      <w:r w:rsidRPr="005965B5">
        <w:rPr>
          <w:rFonts w:ascii="Times New Roman" w:hAnsi="Times New Roman" w:cs="Times New Roman"/>
          <w:sz w:val="24"/>
          <w:szCs w:val="24"/>
        </w:rPr>
        <w:t xml:space="preserve"> do</w:t>
      </w:r>
      <w:r w:rsidR="00E15216">
        <w:rPr>
          <w:rFonts w:ascii="Times New Roman" w:hAnsi="Times New Roman" w:cs="Times New Roman"/>
          <w:sz w:val="24"/>
          <w:szCs w:val="24"/>
        </w:rPr>
        <w:t xml:space="preserve"> vyhlásenia pokynov MŠVVaŠ SR.</w:t>
      </w:r>
    </w:p>
    <w:p w14:paraId="7934290D" w14:textId="5E474EE7" w:rsidR="000C0C53" w:rsidRDefault="001A4FC1" w:rsidP="00165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pochopenie, opatrnosť a flexibilitu všetkým zamestnancom a návštevníkom centra.</w:t>
      </w:r>
    </w:p>
    <w:p w14:paraId="70AADA44" w14:textId="77777777" w:rsidR="00E15216" w:rsidRPr="005965B5" w:rsidRDefault="00E15216" w:rsidP="00165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53B9C920" w14:textId="77777777" w:rsidR="006A458B" w:rsidRDefault="000156CD" w:rsidP="00122E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Pr="005965B5">
        <w:rPr>
          <w:rFonts w:ascii="Times New Roman" w:hAnsi="Times New Roman" w:cs="Times New Roman"/>
          <w:sz w:val="24"/>
          <w:szCs w:val="24"/>
        </w:rPr>
        <w:tab/>
      </w:r>
      <w:r w:rsidR="001A4FC1">
        <w:rPr>
          <w:rFonts w:ascii="Times New Roman" w:hAnsi="Times New Roman" w:cs="Times New Roman"/>
          <w:sz w:val="24"/>
          <w:szCs w:val="24"/>
        </w:rPr>
        <w:tab/>
      </w:r>
    </w:p>
    <w:p w14:paraId="4D166B64" w14:textId="77777777" w:rsidR="006A458B" w:rsidRDefault="006A458B" w:rsidP="00122E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2D8E81A1" w14:textId="77A6CF03" w:rsidR="000156CD" w:rsidRPr="0053698D" w:rsidRDefault="006A458B" w:rsidP="00122E42">
      <w:pPr>
        <w:spacing w:after="0"/>
        <w:rPr>
          <w:rFonts w:ascii="Times New Roman" w:hAnsi="Times New Roman" w:cs="Times New Roman"/>
          <w:sz w:val="24"/>
          <w:szCs w:val="24"/>
        </w:rPr>
        <w:sectPr w:rsidR="000156CD" w:rsidRPr="0053698D" w:rsidSect="005965B5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97F47">
        <w:rPr>
          <w:rFonts w:ascii="Times New Roman" w:hAnsi="Times New Roman" w:cs="Times New Roman"/>
          <w:sz w:val="24"/>
          <w:szCs w:val="24"/>
        </w:rPr>
        <w:t>Mgr</w:t>
      </w:r>
      <w:r w:rsidR="00122E42">
        <w:rPr>
          <w:rFonts w:ascii="Times New Roman" w:hAnsi="Times New Roman" w:cs="Times New Roman"/>
          <w:sz w:val="24"/>
          <w:szCs w:val="24"/>
        </w:rPr>
        <w:t>.</w:t>
      </w:r>
      <w:r w:rsidR="00297F47">
        <w:rPr>
          <w:rFonts w:ascii="Times New Roman" w:hAnsi="Times New Roman" w:cs="Times New Roman"/>
          <w:sz w:val="24"/>
          <w:szCs w:val="24"/>
        </w:rPr>
        <w:t xml:space="preserve"> </w:t>
      </w:r>
      <w:r w:rsidR="00122E42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="00122E42">
        <w:rPr>
          <w:rFonts w:ascii="Times New Roman" w:hAnsi="Times New Roman" w:cs="Times New Roman"/>
          <w:sz w:val="24"/>
          <w:szCs w:val="24"/>
        </w:rPr>
        <w:t>Lubasová</w:t>
      </w:r>
      <w:proofErr w:type="spellEnd"/>
      <w:r w:rsidR="000156CD" w:rsidRPr="005965B5">
        <w:rPr>
          <w:rFonts w:ascii="Times New Roman" w:hAnsi="Times New Roman" w:cs="Times New Roman"/>
          <w:sz w:val="24"/>
          <w:szCs w:val="24"/>
        </w:rPr>
        <w:tab/>
      </w:r>
      <w:r w:rsidR="000156CD" w:rsidRPr="005965B5">
        <w:rPr>
          <w:rFonts w:ascii="Times New Roman" w:hAnsi="Times New Roman" w:cs="Times New Roman"/>
          <w:sz w:val="24"/>
          <w:szCs w:val="24"/>
        </w:rPr>
        <w:tab/>
      </w:r>
      <w:r w:rsidR="000156CD" w:rsidRPr="005965B5">
        <w:rPr>
          <w:rFonts w:ascii="Times New Roman" w:hAnsi="Times New Roman" w:cs="Times New Roman"/>
          <w:sz w:val="24"/>
          <w:szCs w:val="24"/>
        </w:rPr>
        <w:tab/>
      </w:r>
      <w:r w:rsidR="000156CD" w:rsidRPr="005965B5">
        <w:rPr>
          <w:rFonts w:ascii="Times New Roman" w:hAnsi="Times New Roman" w:cs="Times New Roman"/>
          <w:sz w:val="24"/>
          <w:szCs w:val="24"/>
        </w:rPr>
        <w:tab/>
      </w:r>
      <w:r w:rsidR="000156CD" w:rsidRPr="005965B5">
        <w:rPr>
          <w:rFonts w:ascii="Times New Roman" w:hAnsi="Times New Roman" w:cs="Times New Roman"/>
          <w:sz w:val="24"/>
          <w:szCs w:val="24"/>
        </w:rPr>
        <w:tab/>
      </w:r>
      <w:r w:rsidR="000156CD" w:rsidRPr="005965B5">
        <w:rPr>
          <w:rFonts w:ascii="Times New Roman" w:hAnsi="Times New Roman" w:cs="Times New Roman"/>
          <w:sz w:val="24"/>
          <w:szCs w:val="24"/>
        </w:rPr>
        <w:tab/>
      </w:r>
      <w:r w:rsidR="00297F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22E4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22E42">
        <w:rPr>
          <w:rFonts w:ascii="Times New Roman" w:hAnsi="Times New Roman" w:cs="Times New Roman"/>
          <w:sz w:val="24"/>
          <w:szCs w:val="24"/>
        </w:rPr>
        <w:t xml:space="preserve">  </w:t>
      </w:r>
      <w:r w:rsidR="00E15216">
        <w:rPr>
          <w:rFonts w:ascii="Times New Roman" w:hAnsi="Times New Roman" w:cs="Times New Roman"/>
          <w:sz w:val="24"/>
          <w:szCs w:val="24"/>
        </w:rPr>
        <w:t xml:space="preserve">     </w:t>
      </w:r>
      <w:r w:rsidR="001A4FC1">
        <w:rPr>
          <w:rFonts w:ascii="Times New Roman" w:hAnsi="Times New Roman" w:cs="Times New Roman"/>
          <w:sz w:val="24"/>
          <w:szCs w:val="24"/>
        </w:rPr>
        <w:t xml:space="preserve"> </w:t>
      </w:r>
      <w:r w:rsidR="00297F47">
        <w:rPr>
          <w:rFonts w:ascii="Times New Roman" w:hAnsi="Times New Roman" w:cs="Times New Roman"/>
          <w:sz w:val="24"/>
          <w:szCs w:val="24"/>
        </w:rPr>
        <w:t>riaditeľka CV</w:t>
      </w:r>
      <w:r w:rsidR="0053698D">
        <w:rPr>
          <w:rFonts w:ascii="Times New Roman" w:hAnsi="Times New Roman" w:cs="Times New Roman"/>
          <w:sz w:val="24"/>
          <w:szCs w:val="24"/>
        </w:rPr>
        <w:t>Č</w:t>
      </w:r>
    </w:p>
    <w:p w14:paraId="48799BD9" w14:textId="77777777" w:rsidR="0041708B" w:rsidRDefault="0041708B"/>
    <w:sectPr w:rsidR="0041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5CB0"/>
    <w:multiLevelType w:val="multilevel"/>
    <w:tmpl w:val="36E6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262636"/>
    <w:multiLevelType w:val="hybridMultilevel"/>
    <w:tmpl w:val="1E90D97A"/>
    <w:lvl w:ilvl="0" w:tplc="51BC0C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96B5899"/>
    <w:multiLevelType w:val="multilevel"/>
    <w:tmpl w:val="482A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FD1E4E"/>
    <w:multiLevelType w:val="hybridMultilevel"/>
    <w:tmpl w:val="8F4A99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92398"/>
    <w:multiLevelType w:val="hybridMultilevel"/>
    <w:tmpl w:val="33909F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76DF9"/>
    <w:multiLevelType w:val="hybridMultilevel"/>
    <w:tmpl w:val="CEA0777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0C6414"/>
    <w:multiLevelType w:val="hybridMultilevel"/>
    <w:tmpl w:val="1FE4C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816F1"/>
    <w:multiLevelType w:val="hybridMultilevel"/>
    <w:tmpl w:val="46243250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8234495"/>
    <w:multiLevelType w:val="hybridMultilevel"/>
    <w:tmpl w:val="A57E81D0"/>
    <w:lvl w:ilvl="0" w:tplc="A9D4A6A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F6CA9"/>
    <w:multiLevelType w:val="hybridMultilevel"/>
    <w:tmpl w:val="6FD85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E3BBC"/>
    <w:multiLevelType w:val="hybridMultilevel"/>
    <w:tmpl w:val="E0C8D2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AA"/>
    <w:rsid w:val="000156CD"/>
    <w:rsid w:val="000A10C6"/>
    <w:rsid w:val="000C0C53"/>
    <w:rsid w:val="00122E42"/>
    <w:rsid w:val="00137942"/>
    <w:rsid w:val="00165925"/>
    <w:rsid w:val="001A4FC1"/>
    <w:rsid w:val="00297F47"/>
    <w:rsid w:val="00301351"/>
    <w:rsid w:val="00321552"/>
    <w:rsid w:val="00357A7C"/>
    <w:rsid w:val="003B5D6C"/>
    <w:rsid w:val="003F26A2"/>
    <w:rsid w:val="0041708B"/>
    <w:rsid w:val="0053698D"/>
    <w:rsid w:val="005C4DE5"/>
    <w:rsid w:val="005D055D"/>
    <w:rsid w:val="006A458B"/>
    <w:rsid w:val="007922D7"/>
    <w:rsid w:val="00794597"/>
    <w:rsid w:val="007A2D0F"/>
    <w:rsid w:val="00831020"/>
    <w:rsid w:val="008B2EF9"/>
    <w:rsid w:val="009C79D5"/>
    <w:rsid w:val="00A07998"/>
    <w:rsid w:val="00A81907"/>
    <w:rsid w:val="00B560F7"/>
    <w:rsid w:val="00BD66CC"/>
    <w:rsid w:val="00D33625"/>
    <w:rsid w:val="00D556A1"/>
    <w:rsid w:val="00D56A9E"/>
    <w:rsid w:val="00D76A46"/>
    <w:rsid w:val="00D846C3"/>
    <w:rsid w:val="00D91951"/>
    <w:rsid w:val="00DA3780"/>
    <w:rsid w:val="00E15216"/>
    <w:rsid w:val="00E52CAA"/>
    <w:rsid w:val="00EC6FE1"/>
    <w:rsid w:val="00FB1D1A"/>
    <w:rsid w:val="00FC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26BD"/>
  <w15:chartTrackingRefBased/>
  <w15:docId w15:val="{59A196DB-771B-4EF1-9704-8EE7A445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E52CAA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customStyle="1" w:styleId="NzovChar">
    <w:name w:val="Názov Char"/>
    <w:basedOn w:val="Predvolenpsmoodseku"/>
    <w:link w:val="Nzov"/>
    <w:rsid w:val="00E52CAA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F26A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3F26A2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0156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5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47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20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7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32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5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25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67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5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6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3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6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34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165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9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Drimáková Denisa, Mgr.</dc:creator>
  <cp:keywords/>
  <dc:description/>
  <cp:lastModifiedBy>cvc2</cp:lastModifiedBy>
  <cp:revision>11</cp:revision>
  <cp:lastPrinted>2022-01-15T21:12:00Z</cp:lastPrinted>
  <dcterms:created xsi:type="dcterms:W3CDTF">2021-09-30T08:37:00Z</dcterms:created>
  <dcterms:modified xsi:type="dcterms:W3CDTF">2022-01-15T21:53:00Z</dcterms:modified>
</cp:coreProperties>
</file>